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A3F55" w14:textId="77777777" w:rsidR="00C71B45" w:rsidRPr="00C71B45" w:rsidRDefault="00C71B45" w:rsidP="00C71B45">
      <w:pPr>
        <w:rPr>
          <w:rFonts w:ascii="Times" w:eastAsia="Times New Roman" w:hAnsi="Times" w:cs="Times New Roman"/>
        </w:rPr>
      </w:pPr>
      <w:r w:rsidRPr="00BE26BB">
        <w:rPr>
          <w:rFonts w:ascii="Times" w:eastAsia="Times New Roman" w:hAnsi="Times" w:cs="Times New Roman"/>
        </w:rPr>
        <w:t xml:space="preserve">INAF 6382 </w:t>
      </w:r>
      <w:proofErr w:type="spellStart"/>
      <w:r w:rsidRPr="00BE26BB">
        <w:rPr>
          <w:rFonts w:ascii="Times" w:eastAsia="Times New Roman" w:hAnsi="Times" w:cs="Times New Roman"/>
        </w:rPr>
        <w:t>TechNatlSec</w:t>
      </w:r>
      <w:proofErr w:type="spellEnd"/>
      <w:r w:rsidRPr="00BE26BB">
        <w:rPr>
          <w:rFonts w:ascii="Times" w:eastAsia="Times New Roman" w:hAnsi="Times" w:cs="Times New Roman"/>
        </w:rPr>
        <w:t xml:space="preserve"> | Wichowski </w:t>
      </w:r>
    </w:p>
    <w:p w14:paraId="345012FE" w14:textId="77777777" w:rsidR="00FD3015" w:rsidRDefault="00C71B45" w:rsidP="00C71B45">
      <w:pPr>
        <w:rPr>
          <w:rFonts w:ascii="Times" w:eastAsia="Times New Roman" w:hAnsi="Times" w:cs="Times New Roman"/>
        </w:rPr>
      </w:pPr>
      <w:r w:rsidRPr="00C71B45">
        <w:rPr>
          <w:rFonts w:ascii="Times" w:eastAsia="Times New Roman" w:hAnsi="Times" w:cs="Times New Roman"/>
        </w:rPr>
        <w:t xml:space="preserve">Assignment #3 </w:t>
      </w:r>
    </w:p>
    <w:p w14:paraId="2A51A440" w14:textId="77777777" w:rsidR="00C71B45" w:rsidRPr="00C71B45" w:rsidRDefault="00C71B45" w:rsidP="00C71B45">
      <w:pPr>
        <w:rPr>
          <w:rFonts w:ascii="Times New Roman" w:hAnsi="Times New Roman" w:cs="Times New Roman"/>
          <w:b/>
        </w:rPr>
      </w:pPr>
    </w:p>
    <w:p w14:paraId="1916FA4D" w14:textId="77777777" w:rsidR="00C71B45" w:rsidRPr="00C71B45" w:rsidRDefault="00C71B45" w:rsidP="00C71B45">
      <w:pPr>
        <w:tabs>
          <w:tab w:val="left" w:pos="825"/>
        </w:tabs>
        <w:spacing w:line="274" w:lineRule="exact"/>
        <w:ind w:right="101"/>
        <w:jc w:val="center"/>
        <w:rPr>
          <w:rFonts w:ascii="Times New Roman" w:eastAsia="Times New Roman" w:hAnsi="Times New Roman" w:cs="Times New Roman"/>
          <w:b/>
          <w:bCs/>
        </w:rPr>
      </w:pPr>
      <w:r w:rsidRPr="00C71B45">
        <w:rPr>
          <w:rFonts w:ascii="Times New Roman" w:eastAsia="Times New Roman" w:hAnsi="Times New Roman" w:cs="Times New Roman"/>
          <w:b/>
          <w:bCs/>
        </w:rPr>
        <w:t>Talking points presentation + Q&amp;A</w:t>
      </w:r>
    </w:p>
    <w:p w14:paraId="218D27A7" w14:textId="77777777" w:rsidR="00C71B45" w:rsidRPr="00C71B45" w:rsidRDefault="00C71B45" w:rsidP="00C71B45">
      <w:pPr>
        <w:tabs>
          <w:tab w:val="left" w:pos="825"/>
        </w:tabs>
        <w:spacing w:line="274" w:lineRule="exact"/>
        <w:ind w:right="101"/>
        <w:rPr>
          <w:rFonts w:ascii="Times New Roman" w:eastAsia="Times New Roman" w:hAnsi="Times New Roman" w:cs="Times New Roman"/>
          <w:b/>
          <w:bCs/>
        </w:rPr>
      </w:pPr>
    </w:p>
    <w:p w14:paraId="3F36F6AD" w14:textId="77777777" w:rsidR="00C71B45" w:rsidRPr="00C71B45" w:rsidRDefault="00C71B45" w:rsidP="00C71B45">
      <w:pPr>
        <w:tabs>
          <w:tab w:val="left" w:pos="825"/>
        </w:tabs>
        <w:spacing w:line="274" w:lineRule="exact"/>
        <w:ind w:right="101"/>
        <w:rPr>
          <w:rFonts w:ascii="Times New Roman" w:eastAsia="Times New Roman" w:hAnsi="Times New Roman" w:cs="Times New Roman"/>
          <w:bCs/>
        </w:rPr>
      </w:pPr>
      <w:r w:rsidRPr="00C71B45">
        <w:rPr>
          <w:rFonts w:ascii="Times New Roman" w:eastAsia="Times New Roman" w:hAnsi="Times New Roman" w:cs="Times New Roman"/>
          <w:bCs/>
        </w:rPr>
        <w:t xml:space="preserve">Busy policy makers don’t have time to research and draft all their own talking points. They rely on advisors to prepare materials for them that are a. accurate, b. easy to quickly digest, and c. </w:t>
      </w:r>
      <w:proofErr w:type="gramStart"/>
      <w:r w:rsidRPr="00C71B45">
        <w:rPr>
          <w:rFonts w:ascii="Times New Roman" w:eastAsia="Times New Roman" w:hAnsi="Times New Roman" w:cs="Times New Roman"/>
          <w:bCs/>
        </w:rPr>
        <w:t>have</w:t>
      </w:r>
      <w:proofErr w:type="gramEnd"/>
      <w:r w:rsidRPr="00C71B45">
        <w:rPr>
          <w:rFonts w:ascii="Times New Roman" w:eastAsia="Times New Roman" w:hAnsi="Times New Roman" w:cs="Times New Roman"/>
          <w:bCs/>
        </w:rPr>
        <w:t xml:space="preserve"> facts and stats to cite if necessary. </w:t>
      </w:r>
    </w:p>
    <w:p w14:paraId="3AA22FDA" w14:textId="77777777" w:rsidR="00C71B45" w:rsidRPr="00C71B45" w:rsidRDefault="00C71B45" w:rsidP="00C71B45">
      <w:pPr>
        <w:tabs>
          <w:tab w:val="left" w:pos="825"/>
        </w:tabs>
        <w:spacing w:line="274" w:lineRule="exact"/>
        <w:ind w:right="101"/>
        <w:rPr>
          <w:rFonts w:ascii="Times New Roman" w:eastAsia="Times New Roman" w:hAnsi="Times New Roman" w:cs="Times New Roman"/>
          <w:bCs/>
        </w:rPr>
      </w:pPr>
    </w:p>
    <w:p w14:paraId="7B129256" w14:textId="77777777" w:rsidR="00C71B45" w:rsidRPr="00C71B45" w:rsidRDefault="00C71B45" w:rsidP="00C71B45">
      <w:pPr>
        <w:tabs>
          <w:tab w:val="left" w:pos="825"/>
        </w:tabs>
        <w:spacing w:line="274" w:lineRule="exact"/>
        <w:ind w:right="101"/>
        <w:rPr>
          <w:rFonts w:ascii="Times New Roman" w:eastAsia="Times New Roman" w:hAnsi="Times New Roman" w:cs="Times New Roman"/>
          <w:bCs/>
        </w:rPr>
      </w:pPr>
      <w:r w:rsidRPr="00C71B45">
        <w:rPr>
          <w:rFonts w:ascii="Times New Roman" w:eastAsia="Times New Roman" w:hAnsi="Times New Roman" w:cs="Times New Roman"/>
          <w:bCs/>
        </w:rPr>
        <w:t xml:space="preserve">The goal of this assignment is to give you experience in both preparing and presenting these materials. </w:t>
      </w:r>
    </w:p>
    <w:p w14:paraId="1284ECC6" w14:textId="77777777" w:rsidR="00C71B45" w:rsidRPr="00C71B45" w:rsidRDefault="00C71B45" w:rsidP="00C71B45">
      <w:pPr>
        <w:tabs>
          <w:tab w:val="left" w:pos="825"/>
        </w:tabs>
        <w:spacing w:line="274" w:lineRule="exact"/>
        <w:ind w:right="101"/>
        <w:rPr>
          <w:rFonts w:ascii="Times New Roman" w:eastAsia="Times New Roman" w:hAnsi="Times New Roman" w:cs="Times New Roman"/>
          <w:bCs/>
        </w:rPr>
      </w:pPr>
    </w:p>
    <w:p w14:paraId="107C2167" w14:textId="7BFCC5DA" w:rsidR="00C71B45" w:rsidRPr="00C71B45" w:rsidRDefault="00C71B45" w:rsidP="00C71B45">
      <w:pPr>
        <w:tabs>
          <w:tab w:val="left" w:pos="825"/>
        </w:tabs>
        <w:spacing w:line="274" w:lineRule="exact"/>
        <w:ind w:right="101"/>
        <w:rPr>
          <w:rFonts w:ascii="Times New Roman" w:eastAsia="Times New Roman" w:hAnsi="Times New Roman" w:cs="Times New Roman"/>
          <w:bCs/>
        </w:rPr>
      </w:pPr>
      <w:r w:rsidRPr="00C71B45">
        <w:rPr>
          <w:rFonts w:ascii="Times New Roman" w:eastAsia="Times New Roman" w:hAnsi="Times New Roman" w:cs="Times New Roman"/>
          <w:bCs/>
        </w:rPr>
        <w:t>Your advisor (classmate) prepared a talking points document</w:t>
      </w:r>
      <w:r w:rsidR="00FD3015">
        <w:rPr>
          <w:rFonts w:ascii="Times New Roman" w:eastAsia="Times New Roman" w:hAnsi="Times New Roman" w:cs="Times New Roman"/>
          <w:bCs/>
        </w:rPr>
        <w:t xml:space="preserve"> for assignment #1</w:t>
      </w:r>
      <w:r w:rsidRPr="00C71B45">
        <w:rPr>
          <w:rFonts w:ascii="Times New Roman" w:eastAsia="Times New Roman" w:hAnsi="Times New Roman" w:cs="Times New Roman"/>
          <w:bCs/>
        </w:rPr>
        <w:t xml:space="preserve">. In today’s class, you will be given </w:t>
      </w:r>
      <w:r>
        <w:rPr>
          <w:rFonts w:ascii="Times New Roman" w:eastAsia="Times New Roman" w:hAnsi="Times New Roman" w:cs="Times New Roman"/>
          <w:bCs/>
        </w:rPr>
        <w:t xml:space="preserve">5 </w:t>
      </w:r>
      <w:r w:rsidRPr="00C71B45">
        <w:rPr>
          <w:rFonts w:ascii="Times New Roman" w:eastAsia="Times New Roman" w:hAnsi="Times New Roman" w:cs="Times New Roman"/>
          <w:bCs/>
        </w:rPr>
        <w:t xml:space="preserve">minutes to prep with your advisor to go over the policy document and talking points. You will </w:t>
      </w:r>
      <w:r w:rsidR="00491600">
        <w:rPr>
          <w:rFonts w:ascii="Times New Roman" w:eastAsia="Times New Roman" w:hAnsi="Times New Roman" w:cs="Times New Roman"/>
          <w:bCs/>
        </w:rPr>
        <w:t>then have 1 minute to present to the audience</w:t>
      </w:r>
      <w:r w:rsidRPr="00C71B45">
        <w:rPr>
          <w:rFonts w:ascii="Times New Roman" w:eastAsia="Times New Roman" w:hAnsi="Times New Roman" w:cs="Times New Roman"/>
          <w:bCs/>
        </w:rPr>
        <w:t xml:space="preserve"> and </w:t>
      </w:r>
      <w:r>
        <w:rPr>
          <w:rFonts w:ascii="Times New Roman" w:eastAsia="Times New Roman" w:hAnsi="Times New Roman" w:cs="Times New Roman"/>
          <w:bCs/>
        </w:rPr>
        <w:t>1 minute</w:t>
      </w:r>
      <w:r w:rsidRPr="00C71B45">
        <w:rPr>
          <w:rFonts w:ascii="Times New Roman" w:eastAsia="Times New Roman" w:hAnsi="Times New Roman" w:cs="Times New Roman"/>
          <w:bCs/>
        </w:rPr>
        <w:t xml:space="preserve"> for Q&amp;A. </w:t>
      </w:r>
    </w:p>
    <w:p w14:paraId="051A2C1C" w14:textId="77777777" w:rsidR="00C71B45" w:rsidRPr="00C71B45" w:rsidRDefault="00C71B45" w:rsidP="00C71B45">
      <w:pPr>
        <w:tabs>
          <w:tab w:val="left" w:pos="825"/>
        </w:tabs>
        <w:spacing w:line="274" w:lineRule="exact"/>
        <w:ind w:right="101"/>
        <w:rPr>
          <w:rFonts w:ascii="Times New Roman" w:eastAsia="Times New Roman" w:hAnsi="Times New Roman" w:cs="Times New Roman"/>
          <w:bCs/>
        </w:rPr>
      </w:pPr>
    </w:p>
    <w:p w14:paraId="581AF0C8" w14:textId="77777777" w:rsidR="00C71B45" w:rsidRPr="00C71B45" w:rsidRDefault="00C71B45" w:rsidP="00C71B45">
      <w:pPr>
        <w:rPr>
          <w:rFonts w:ascii="Times New Roman" w:eastAsia="Times New Roman" w:hAnsi="Times New Roman" w:cs="Times New Roman"/>
          <w:b/>
          <w:bCs/>
        </w:rPr>
      </w:pPr>
      <w:r w:rsidRPr="00C71B45">
        <w:rPr>
          <w:rFonts w:ascii="Times New Roman" w:eastAsia="Times New Roman" w:hAnsi="Times New Roman" w:cs="Times New Roman"/>
          <w:b/>
          <w:bCs/>
        </w:rPr>
        <w:t>GRADING</w:t>
      </w:r>
    </w:p>
    <w:p w14:paraId="1C9414DB" w14:textId="77777777" w:rsidR="00C71B45" w:rsidRPr="00C71B45" w:rsidRDefault="00C71B45" w:rsidP="00C71B45">
      <w:pPr>
        <w:rPr>
          <w:rFonts w:ascii="Times New Roman" w:eastAsia="Times New Roman" w:hAnsi="Times New Roman" w:cs="Times New Roman"/>
          <w:b/>
          <w:bCs/>
        </w:rPr>
      </w:pPr>
    </w:p>
    <w:p w14:paraId="77F0D41F" w14:textId="77777777" w:rsidR="00C71B45" w:rsidRPr="00C71B45" w:rsidRDefault="00C71B45" w:rsidP="00C71B45">
      <w:pPr>
        <w:pStyle w:val="ListParagraph"/>
        <w:numPr>
          <w:ilvl w:val="0"/>
          <w:numId w:val="3"/>
        </w:numPr>
        <w:rPr>
          <w:rFonts w:ascii="Times New Roman" w:eastAsia="Times New Roman" w:hAnsi="Times New Roman" w:cs="Times New Roman"/>
          <w:bCs/>
          <w:sz w:val="24"/>
          <w:szCs w:val="24"/>
        </w:rPr>
      </w:pPr>
      <w:r w:rsidRPr="00C71B45">
        <w:rPr>
          <w:rFonts w:ascii="Times New Roman" w:eastAsia="Times New Roman" w:hAnsi="Times New Roman" w:cs="Times New Roman"/>
          <w:b/>
          <w:bCs/>
          <w:sz w:val="24"/>
          <w:szCs w:val="24"/>
        </w:rPr>
        <w:t xml:space="preserve">Presenters </w:t>
      </w:r>
      <w:r w:rsidRPr="00C71B45">
        <w:rPr>
          <w:rFonts w:ascii="Times New Roman" w:eastAsia="Times New Roman" w:hAnsi="Times New Roman" w:cs="Times New Roman"/>
          <w:bCs/>
          <w:sz w:val="24"/>
          <w:szCs w:val="24"/>
        </w:rPr>
        <w:t xml:space="preserve">will be graded on: </w:t>
      </w:r>
    </w:p>
    <w:p w14:paraId="6D069CCC" w14:textId="77777777" w:rsidR="00C71B45" w:rsidRPr="00C71B45" w:rsidRDefault="00C71B45" w:rsidP="00C71B45">
      <w:pPr>
        <w:pStyle w:val="ListParagraph"/>
        <w:numPr>
          <w:ilvl w:val="1"/>
          <w:numId w:val="3"/>
        </w:numPr>
        <w:rPr>
          <w:rFonts w:ascii="Times New Roman" w:eastAsia="Times New Roman" w:hAnsi="Times New Roman" w:cs="Times New Roman"/>
          <w:bCs/>
          <w:sz w:val="24"/>
          <w:szCs w:val="24"/>
        </w:rPr>
      </w:pPr>
      <w:proofErr w:type="gramStart"/>
      <w:r w:rsidRPr="00C71B45">
        <w:rPr>
          <w:rFonts w:ascii="Times New Roman" w:eastAsia="Times New Roman" w:hAnsi="Times New Roman" w:cs="Times New Roman"/>
          <w:bCs/>
          <w:sz w:val="24"/>
          <w:szCs w:val="24"/>
        </w:rPr>
        <w:t>their</w:t>
      </w:r>
      <w:proofErr w:type="gramEnd"/>
      <w:r w:rsidRPr="00C71B45">
        <w:rPr>
          <w:rFonts w:ascii="Times New Roman" w:eastAsia="Times New Roman" w:hAnsi="Times New Roman" w:cs="Times New Roman"/>
          <w:bCs/>
          <w:sz w:val="24"/>
          <w:szCs w:val="24"/>
        </w:rPr>
        <w:t xml:space="preserve"> ability to present their information clearly and confidently</w:t>
      </w:r>
    </w:p>
    <w:p w14:paraId="31BA41E9" w14:textId="77777777" w:rsidR="00C71B45" w:rsidRPr="00C71B45" w:rsidRDefault="00C71B45" w:rsidP="00C71B45">
      <w:pPr>
        <w:pStyle w:val="ListParagraph"/>
        <w:numPr>
          <w:ilvl w:val="1"/>
          <w:numId w:val="3"/>
        </w:numPr>
        <w:rPr>
          <w:rFonts w:ascii="Times New Roman" w:eastAsia="Times New Roman" w:hAnsi="Times New Roman" w:cs="Times New Roman"/>
          <w:bCs/>
          <w:sz w:val="24"/>
          <w:szCs w:val="24"/>
        </w:rPr>
      </w:pPr>
      <w:proofErr w:type="gramStart"/>
      <w:r w:rsidRPr="00C71B45">
        <w:rPr>
          <w:rFonts w:ascii="Times New Roman" w:eastAsia="Times New Roman" w:hAnsi="Times New Roman" w:cs="Times New Roman"/>
          <w:bCs/>
          <w:sz w:val="24"/>
          <w:szCs w:val="24"/>
        </w:rPr>
        <w:t>cite</w:t>
      </w:r>
      <w:proofErr w:type="gramEnd"/>
      <w:r w:rsidRPr="00C71B45">
        <w:rPr>
          <w:rFonts w:ascii="Times New Roman" w:eastAsia="Times New Roman" w:hAnsi="Times New Roman" w:cs="Times New Roman"/>
          <w:bCs/>
          <w:sz w:val="24"/>
          <w:szCs w:val="24"/>
        </w:rPr>
        <w:t xml:space="preserve"> stats and facts as necessary during Q&amp;A</w:t>
      </w:r>
    </w:p>
    <w:p w14:paraId="517F4E9A" w14:textId="77777777" w:rsidR="00C71B45" w:rsidRPr="00C71B45" w:rsidRDefault="00C71B45" w:rsidP="00C71B45">
      <w:pPr>
        <w:pStyle w:val="ListParagraph"/>
        <w:numPr>
          <w:ilvl w:val="1"/>
          <w:numId w:val="3"/>
        </w:numPr>
        <w:rPr>
          <w:rFonts w:ascii="Times New Roman" w:eastAsia="Times New Roman" w:hAnsi="Times New Roman" w:cs="Times New Roman"/>
          <w:bCs/>
          <w:sz w:val="24"/>
          <w:szCs w:val="24"/>
        </w:rPr>
      </w:pPr>
      <w:proofErr w:type="gramStart"/>
      <w:r w:rsidRPr="00C71B45">
        <w:rPr>
          <w:rFonts w:ascii="Times New Roman" w:eastAsia="Times New Roman" w:hAnsi="Times New Roman" w:cs="Times New Roman"/>
          <w:bCs/>
          <w:sz w:val="24"/>
          <w:szCs w:val="24"/>
        </w:rPr>
        <w:t>maintain</w:t>
      </w:r>
      <w:proofErr w:type="gramEnd"/>
      <w:r w:rsidRPr="00C71B45">
        <w:rPr>
          <w:rFonts w:ascii="Times New Roman" w:eastAsia="Times New Roman" w:hAnsi="Times New Roman" w:cs="Times New Roman"/>
          <w:bCs/>
          <w:sz w:val="24"/>
          <w:szCs w:val="24"/>
        </w:rPr>
        <w:t xml:space="preserve"> poise throughout </w:t>
      </w:r>
    </w:p>
    <w:p w14:paraId="1BF74450" w14:textId="77777777" w:rsidR="00C71B45" w:rsidRPr="00C71B45" w:rsidRDefault="00C71B45" w:rsidP="00C71B45">
      <w:pPr>
        <w:rPr>
          <w:rFonts w:ascii="Times New Roman" w:eastAsia="Times New Roman" w:hAnsi="Times New Roman" w:cs="Times New Roman"/>
          <w:b/>
          <w:bCs/>
        </w:rPr>
      </w:pPr>
    </w:p>
    <w:p w14:paraId="780466C8" w14:textId="77777777" w:rsidR="00C71B45" w:rsidRPr="00C71B45" w:rsidRDefault="00C71B45" w:rsidP="00C71B45">
      <w:pPr>
        <w:pStyle w:val="ListParagraph"/>
        <w:numPr>
          <w:ilvl w:val="0"/>
          <w:numId w:val="3"/>
        </w:numPr>
        <w:rPr>
          <w:rFonts w:ascii="Times New Roman" w:eastAsia="Times New Roman" w:hAnsi="Times New Roman" w:cs="Times New Roman"/>
          <w:bCs/>
          <w:sz w:val="24"/>
          <w:szCs w:val="24"/>
        </w:rPr>
      </w:pPr>
      <w:r w:rsidRPr="00C71B45">
        <w:rPr>
          <w:rFonts w:ascii="Times New Roman" w:eastAsia="Times New Roman" w:hAnsi="Times New Roman" w:cs="Times New Roman"/>
          <w:b/>
          <w:bCs/>
          <w:sz w:val="24"/>
          <w:szCs w:val="24"/>
        </w:rPr>
        <w:t xml:space="preserve">Advisors </w:t>
      </w:r>
      <w:r w:rsidRPr="00C71B45">
        <w:rPr>
          <w:rFonts w:ascii="Times New Roman" w:eastAsia="Times New Roman" w:hAnsi="Times New Roman" w:cs="Times New Roman"/>
          <w:bCs/>
          <w:sz w:val="24"/>
          <w:szCs w:val="24"/>
        </w:rPr>
        <w:t xml:space="preserve">will be graded on: </w:t>
      </w:r>
    </w:p>
    <w:p w14:paraId="5BE80FEC" w14:textId="77777777" w:rsidR="00C71B45" w:rsidRPr="00C71B45" w:rsidRDefault="00C71B45" w:rsidP="00C71B45">
      <w:pPr>
        <w:pStyle w:val="ListParagraph"/>
        <w:numPr>
          <w:ilvl w:val="1"/>
          <w:numId w:val="3"/>
        </w:numPr>
        <w:rPr>
          <w:rFonts w:ascii="Times New Roman" w:eastAsia="Times New Roman" w:hAnsi="Times New Roman" w:cs="Times New Roman"/>
          <w:bCs/>
          <w:sz w:val="24"/>
          <w:szCs w:val="24"/>
        </w:rPr>
      </w:pPr>
      <w:proofErr w:type="gramStart"/>
      <w:r w:rsidRPr="00C71B45">
        <w:rPr>
          <w:rFonts w:ascii="Times New Roman" w:eastAsia="Times New Roman" w:hAnsi="Times New Roman" w:cs="Times New Roman"/>
          <w:bCs/>
          <w:sz w:val="24"/>
          <w:szCs w:val="24"/>
        </w:rPr>
        <w:t>how</w:t>
      </w:r>
      <w:proofErr w:type="gramEnd"/>
      <w:r w:rsidRPr="00C71B45">
        <w:rPr>
          <w:rFonts w:ascii="Times New Roman" w:eastAsia="Times New Roman" w:hAnsi="Times New Roman" w:cs="Times New Roman"/>
          <w:bCs/>
          <w:sz w:val="24"/>
          <w:szCs w:val="24"/>
        </w:rPr>
        <w:t xml:space="preserve"> well their presenters understand the talking points </w:t>
      </w:r>
    </w:p>
    <w:p w14:paraId="70B7C7F1" w14:textId="77777777" w:rsidR="00C71B45" w:rsidRPr="00C71B45" w:rsidRDefault="00C71B45" w:rsidP="00C71B45">
      <w:pPr>
        <w:pStyle w:val="ListParagraph"/>
        <w:numPr>
          <w:ilvl w:val="1"/>
          <w:numId w:val="3"/>
        </w:numPr>
        <w:rPr>
          <w:rFonts w:ascii="Times New Roman" w:eastAsia="Times New Roman" w:hAnsi="Times New Roman" w:cs="Times New Roman"/>
          <w:bCs/>
          <w:sz w:val="24"/>
          <w:szCs w:val="24"/>
        </w:rPr>
      </w:pPr>
      <w:proofErr w:type="gramStart"/>
      <w:r w:rsidRPr="00C71B45">
        <w:rPr>
          <w:rFonts w:ascii="Times New Roman" w:eastAsia="Times New Roman" w:hAnsi="Times New Roman" w:cs="Times New Roman"/>
          <w:bCs/>
          <w:sz w:val="24"/>
          <w:szCs w:val="24"/>
        </w:rPr>
        <w:t>the</w:t>
      </w:r>
      <w:proofErr w:type="gramEnd"/>
      <w:r w:rsidRPr="00C71B45">
        <w:rPr>
          <w:rFonts w:ascii="Times New Roman" w:eastAsia="Times New Roman" w:hAnsi="Times New Roman" w:cs="Times New Roman"/>
          <w:bCs/>
          <w:sz w:val="24"/>
          <w:szCs w:val="24"/>
        </w:rPr>
        <w:t xml:space="preserve"> inclusion of relevant facts and stats</w:t>
      </w:r>
    </w:p>
    <w:p w14:paraId="557E6861" w14:textId="77777777" w:rsidR="00C71B45" w:rsidRDefault="00C71B45" w:rsidP="00C71B45">
      <w:pPr>
        <w:pStyle w:val="ListParagraph"/>
        <w:numPr>
          <w:ilvl w:val="1"/>
          <w:numId w:val="3"/>
        </w:numPr>
        <w:rPr>
          <w:rFonts w:ascii="Times New Roman" w:eastAsia="Times New Roman" w:hAnsi="Times New Roman" w:cs="Times New Roman"/>
          <w:bCs/>
          <w:sz w:val="24"/>
          <w:szCs w:val="24"/>
        </w:rPr>
      </w:pPr>
      <w:proofErr w:type="gramStart"/>
      <w:r w:rsidRPr="00C71B45">
        <w:rPr>
          <w:rFonts w:ascii="Times New Roman" w:eastAsia="Times New Roman" w:hAnsi="Times New Roman" w:cs="Times New Roman"/>
          <w:bCs/>
          <w:sz w:val="24"/>
          <w:szCs w:val="24"/>
        </w:rPr>
        <w:t>the</w:t>
      </w:r>
      <w:proofErr w:type="gramEnd"/>
      <w:r w:rsidRPr="00C71B45">
        <w:rPr>
          <w:rFonts w:ascii="Times New Roman" w:eastAsia="Times New Roman" w:hAnsi="Times New Roman" w:cs="Times New Roman"/>
          <w:bCs/>
          <w:sz w:val="24"/>
          <w:szCs w:val="24"/>
        </w:rPr>
        <w:t xml:space="preserve"> extent to which the talking points reflects the facts in the policy document </w:t>
      </w:r>
    </w:p>
    <w:p w14:paraId="6D772694" w14:textId="77777777" w:rsidR="00C71B45" w:rsidRDefault="00C71B45" w:rsidP="00C71B45">
      <w:pPr>
        <w:rPr>
          <w:rFonts w:ascii="Times New Roman" w:eastAsia="Times New Roman" w:hAnsi="Times New Roman" w:cs="Times New Roman"/>
          <w:bCs/>
        </w:rPr>
      </w:pPr>
    </w:p>
    <w:p w14:paraId="0F0FF7B3" w14:textId="77777777" w:rsidR="00C71B45" w:rsidRDefault="00C71B45" w:rsidP="00C71B45">
      <w:pPr>
        <w:rPr>
          <w:rFonts w:ascii="Times New Roman" w:eastAsia="Times New Roman" w:hAnsi="Times New Roman" w:cs="Times New Roman"/>
          <w:bCs/>
        </w:rPr>
        <w:sectPr w:rsidR="00C71B45" w:rsidSect="00EA01DA">
          <w:pgSz w:w="12240" w:h="15840"/>
          <w:pgMar w:top="1440" w:right="1800" w:bottom="1440" w:left="1800" w:header="720" w:footer="720" w:gutter="0"/>
          <w:cols w:space="720"/>
          <w:docGrid w:linePitch="360"/>
        </w:sectPr>
      </w:pPr>
    </w:p>
    <w:p w14:paraId="729E5249" w14:textId="77777777" w:rsidR="00C71B45" w:rsidRDefault="00C71B45" w:rsidP="00C71B45">
      <w:pPr>
        <w:rPr>
          <w:rFonts w:ascii="Times New Roman" w:eastAsia="Times New Roman" w:hAnsi="Times New Roman" w:cs="Times New Roman"/>
          <w:bCs/>
        </w:rPr>
      </w:pPr>
      <w:r>
        <w:rPr>
          <w:rFonts w:ascii="Times New Roman" w:eastAsia="Times New Roman" w:hAnsi="Times New Roman" w:cs="Times New Roman"/>
          <w:bCs/>
        </w:rPr>
        <w:lastRenderedPageBreak/>
        <w:t xml:space="preserve">6:15 – </w:t>
      </w:r>
      <w:proofErr w:type="gramStart"/>
      <w:r>
        <w:rPr>
          <w:rFonts w:ascii="Times New Roman" w:eastAsia="Times New Roman" w:hAnsi="Times New Roman" w:cs="Times New Roman"/>
          <w:bCs/>
        </w:rPr>
        <w:t>6:20  PREP</w:t>
      </w:r>
      <w:proofErr w:type="gramEnd"/>
    </w:p>
    <w:p w14:paraId="2DBFFAC2" w14:textId="353358D6"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6:20 – 6:22</w:t>
      </w:r>
    </w:p>
    <w:p w14:paraId="3903AD02" w14:textId="5C5AD8B3"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6:23 – 6:25</w:t>
      </w:r>
    </w:p>
    <w:p w14:paraId="5D10F8F8" w14:textId="2F20DBD4"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6:26 – 6:28</w:t>
      </w:r>
      <w:r w:rsidR="00C71B45">
        <w:rPr>
          <w:rFonts w:ascii="Times New Roman" w:eastAsia="Times New Roman" w:hAnsi="Times New Roman" w:cs="Times New Roman"/>
          <w:bCs/>
        </w:rPr>
        <w:t xml:space="preserve"> </w:t>
      </w:r>
      <w:r w:rsidR="00C71B45">
        <w:rPr>
          <w:rFonts w:ascii="Times New Roman" w:eastAsia="Times New Roman" w:hAnsi="Times New Roman" w:cs="Times New Roman"/>
          <w:bCs/>
        </w:rPr>
        <w:tab/>
      </w:r>
    </w:p>
    <w:p w14:paraId="6F2C3ABA" w14:textId="6878B0B1"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6:29 – 6:31</w:t>
      </w:r>
      <w:r w:rsidR="00C71B45">
        <w:rPr>
          <w:rFonts w:ascii="Times New Roman" w:eastAsia="Times New Roman" w:hAnsi="Times New Roman" w:cs="Times New Roman"/>
          <w:bCs/>
        </w:rPr>
        <w:t xml:space="preserve"> </w:t>
      </w:r>
    </w:p>
    <w:p w14:paraId="0ED5DC59" w14:textId="6133C795"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6:32 – 6:34</w:t>
      </w:r>
    </w:p>
    <w:p w14:paraId="3D72EFAA" w14:textId="1176595A"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6:35 – 6:37</w:t>
      </w:r>
    </w:p>
    <w:p w14:paraId="7D612279" w14:textId="24357646"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6:38 – 6:40</w:t>
      </w:r>
    </w:p>
    <w:p w14:paraId="1274745F" w14:textId="3DB861B5"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6:41 – 6:43</w:t>
      </w:r>
    </w:p>
    <w:p w14:paraId="18A11018" w14:textId="1E71DBFB"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6:44 – 6:46</w:t>
      </w:r>
    </w:p>
    <w:p w14:paraId="75F3294E" w14:textId="4DB10D53"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6:47 – 6:49</w:t>
      </w:r>
    </w:p>
    <w:p w14:paraId="1C5908FD" w14:textId="208F2AAC" w:rsidR="00491600" w:rsidRDefault="00491600" w:rsidP="00C71B45">
      <w:pPr>
        <w:rPr>
          <w:rFonts w:ascii="Times New Roman" w:eastAsia="Times New Roman" w:hAnsi="Times New Roman" w:cs="Times New Roman"/>
          <w:bCs/>
        </w:rPr>
      </w:pPr>
      <w:r>
        <w:rPr>
          <w:rFonts w:ascii="Times New Roman" w:eastAsia="Times New Roman" w:hAnsi="Times New Roman" w:cs="Times New Roman"/>
          <w:bCs/>
        </w:rPr>
        <w:t>6:50 – 6:52</w:t>
      </w:r>
    </w:p>
    <w:p w14:paraId="2F64BF68" w14:textId="13D86F83" w:rsidR="00491600" w:rsidRDefault="00491600" w:rsidP="00C71B45">
      <w:pPr>
        <w:rPr>
          <w:rFonts w:ascii="Times New Roman" w:eastAsia="Times New Roman" w:hAnsi="Times New Roman" w:cs="Times New Roman"/>
          <w:bCs/>
        </w:rPr>
      </w:pPr>
      <w:r>
        <w:rPr>
          <w:rFonts w:ascii="Times New Roman" w:eastAsia="Times New Roman" w:hAnsi="Times New Roman" w:cs="Times New Roman"/>
          <w:bCs/>
        </w:rPr>
        <w:t>6:53 – 6:55</w:t>
      </w:r>
    </w:p>
    <w:p w14:paraId="37B4A3C2" w14:textId="77777777" w:rsidR="00491600" w:rsidRDefault="00491600" w:rsidP="00C71B45">
      <w:pPr>
        <w:rPr>
          <w:rFonts w:ascii="Times New Roman" w:eastAsia="Times New Roman" w:hAnsi="Times New Roman" w:cs="Times New Roman"/>
          <w:bCs/>
        </w:rPr>
      </w:pPr>
    </w:p>
    <w:p w14:paraId="45277F7E" w14:textId="27FB0A97" w:rsidR="00491600" w:rsidRDefault="00491600" w:rsidP="00C71B45">
      <w:pPr>
        <w:rPr>
          <w:rFonts w:ascii="Times New Roman" w:eastAsia="Times New Roman" w:hAnsi="Times New Roman" w:cs="Times New Roman"/>
          <w:bCs/>
        </w:rPr>
      </w:pPr>
      <w:r>
        <w:rPr>
          <w:rFonts w:ascii="Times New Roman" w:eastAsia="Times New Roman" w:hAnsi="Times New Roman" w:cs="Times New Roman"/>
          <w:bCs/>
        </w:rPr>
        <w:lastRenderedPageBreak/>
        <w:t>6:55 – 7:00 PREP</w:t>
      </w:r>
    </w:p>
    <w:p w14:paraId="52F6FD12" w14:textId="403911EE"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7:01 – 7:03</w:t>
      </w:r>
      <w:r w:rsidR="00C71B45">
        <w:rPr>
          <w:rFonts w:ascii="Times New Roman" w:eastAsia="Times New Roman" w:hAnsi="Times New Roman" w:cs="Times New Roman"/>
          <w:bCs/>
        </w:rPr>
        <w:t xml:space="preserve"> </w:t>
      </w:r>
    </w:p>
    <w:p w14:paraId="68578BEE" w14:textId="07AB9B08"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7:04 – 7:06</w:t>
      </w:r>
    </w:p>
    <w:p w14:paraId="01A014FD" w14:textId="0306C0A3"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7:07 – 7:09</w:t>
      </w:r>
    </w:p>
    <w:p w14:paraId="7551D41F" w14:textId="1C8999FE"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7:10 – 7:12</w:t>
      </w:r>
    </w:p>
    <w:p w14:paraId="5F439B87" w14:textId="207A1E49"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7:13 – 7:15</w:t>
      </w:r>
    </w:p>
    <w:p w14:paraId="3FB26F92" w14:textId="67E56677"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7:16 – 7:18</w:t>
      </w:r>
    </w:p>
    <w:p w14:paraId="3B6F1299" w14:textId="4BF8BB63"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7:19 – 7:21</w:t>
      </w:r>
    </w:p>
    <w:p w14:paraId="2F295A44" w14:textId="76D5ED45"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7:22 – 7:24</w:t>
      </w:r>
    </w:p>
    <w:p w14:paraId="60789EA5" w14:textId="440F14B3"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7:25 – 7:27</w:t>
      </w:r>
    </w:p>
    <w:p w14:paraId="0E6B05C6" w14:textId="398B404E"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7:28</w:t>
      </w:r>
      <w:r w:rsidR="00C71B45">
        <w:rPr>
          <w:rFonts w:ascii="Times New Roman" w:eastAsia="Times New Roman" w:hAnsi="Times New Roman" w:cs="Times New Roman"/>
          <w:bCs/>
        </w:rPr>
        <w:t xml:space="preserve"> –</w:t>
      </w:r>
      <w:r>
        <w:rPr>
          <w:rFonts w:ascii="Times New Roman" w:eastAsia="Times New Roman" w:hAnsi="Times New Roman" w:cs="Times New Roman"/>
          <w:bCs/>
        </w:rPr>
        <w:t xml:space="preserve"> 7:30</w:t>
      </w:r>
    </w:p>
    <w:p w14:paraId="28E6982A" w14:textId="4AB6AC22" w:rsidR="00491600" w:rsidRDefault="00491600" w:rsidP="00C71B45">
      <w:pPr>
        <w:rPr>
          <w:rFonts w:ascii="Times New Roman" w:eastAsia="Times New Roman" w:hAnsi="Times New Roman" w:cs="Times New Roman"/>
          <w:bCs/>
        </w:rPr>
      </w:pPr>
      <w:r>
        <w:rPr>
          <w:rFonts w:ascii="Times New Roman" w:eastAsia="Times New Roman" w:hAnsi="Times New Roman" w:cs="Times New Roman"/>
          <w:bCs/>
        </w:rPr>
        <w:t>7:31 – 7: 33</w:t>
      </w:r>
    </w:p>
    <w:p w14:paraId="25D72BC3" w14:textId="133A1E9A" w:rsidR="00491600" w:rsidRDefault="00491600" w:rsidP="00C71B45">
      <w:pPr>
        <w:rPr>
          <w:rFonts w:ascii="Times New Roman" w:eastAsia="Times New Roman" w:hAnsi="Times New Roman" w:cs="Times New Roman"/>
          <w:bCs/>
        </w:rPr>
      </w:pPr>
      <w:r>
        <w:rPr>
          <w:rFonts w:ascii="Times New Roman" w:eastAsia="Times New Roman" w:hAnsi="Times New Roman" w:cs="Times New Roman"/>
          <w:bCs/>
        </w:rPr>
        <w:t>7:34 – 7:36</w:t>
      </w:r>
    </w:p>
    <w:p w14:paraId="6ECC264F" w14:textId="77777777" w:rsidR="00491600" w:rsidRDefault="00491600" w:rsidP="00C71B45">
      <w:pPr>
        <w:rPr>
          <w:rFonts w:ascii="Times New Roman" w:eastAsia="Times New Roman" w:hAnsi="Times New Roman" w:cs="Times New Roman"/>
          <w:bCs/>
        </w:rPr>
        <w:sectPr w:rsidR="00491600" w:rsidSect="00491600">
          <w:type w:val="continuous"/>
          <w:pgSz w:w="12240" w:h="15840"/>
          <w:pgMar w:top="1440" w:right="1800" w:bottom="1440" w:left="1800" w:header="720" w:footer="720" w:gutter="0"/>
          <w:cols w:num="2" w:space="720"/>
          <w:docGrid w:linePitch="360"/>
        </w:sectPr>
      </w:pPr>
    </w:p>
    <w:p w14:paraId="3AC92AA3" w14:textId="77777777" w:rsidR="0087710A" w:rsidRPr="00C71B45" w:rsidRDefault="0087710A" w:rsidP="0087710A">
      <w:pPr>
        <w:rPr>
          <w:rFonts w:ascii="Times New Roman" w:eastAsia="Times New Roman" w:hAnsi="Times New Roman" w:cs="Times New Roman"/>
          <w:bCs/>
        </w:rPr>
      </w:pPr>
      <w:bookmarkStart w:id="0" w:name="_GoBack"/>
      <w:bookmarkEnd w:id="0"/>
    </w:p>
    <w:sectPr w:rsidR="0087710A" w:rsidRPr="00C71B45" w:rsidSect="00491600">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41E6"/>
    <w:multiLevelType w:val="hybridMultilevel"/>
    <w:tmpl w:val="3DD0A634"/>
    <w:lvl w:ilvl="0" w:tplc="C3B0AB76">
      <w:start w:val="2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127AE"/>
    <w:multiLevelType w:val="hybridMultilevel"/>
    <w:tmpl w:val="81528724"/>
    <w:lvl w:ilvl="0" w:tplc="7716E30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A0634"/>
    <w:multiLevelType w:val="hybridMultilevel"/>
    <w:tmpl w:val="523AD556"/>
    <w:lvl w:ilvl="0" w:tplc="D2EC2008">
      <w:start w:val="1"/>
      <w:numFmt w:val="bullet"/>
      <w:lvlText w:val="●"/>
      <w:lvlJc w:val="left"/>
      <w:pPr>
        <w:ind w:left="824" w:hanging="358"/>
      </w:pPr>
      <w:rPr>
        <w:rFonts w:ascii="Arial" w:eastAsia="Arial" w:hAnsi="Arial" w:hint="default"/>
        <w:w w:val="100"/>
        <w:sz w:val="24"/>
        <w:szCs w:val="24"/>
      </w:rPr>
    </w:lvl>
    <w:lvl w:ilvl="1" w:tplc="45868388">
      <w:start w:val="1"/>
      <w:numFmt w:val="bullet"/>
      <w:lvlText w:val="•"/>
      <w:lvlJc w:val="left"/>
      <w:pPr>
        <w:ind w:left="1838" w:hanging="358"/>
      </w:pPr>
      <w:rPr>
        <w:rFonts w:hint="default"/>
      </w:rPr>
    </w:lvl>
    <w:lvl w:ilvl="2" w:tplc="743C827C">
      <w:start w:val="1"/>
      <w:numFmt w:val="bullet"/>
      <w:lvlText w:val="•"/>
      <w:lvlJc w:val="left"/>
      <w:pPr>
        <w:ind w:left="2856" w:hanging="358"/>
      </w:pPr>
      <w:rPr>
        <w:rFonts w:hint="default"/>
      </w:rPr>
    </w:lvl>
    <w:lvl w:ilvl="3" w:tplc="36C2F78E">
      <w:start w:val="1"/>
      <w:numFmt w:val="bullet"/>
      <w:lvlText w:val="•"/>
      <w:lvlJc w:val="left"/>
      <w:pPr>
        <w:ind w:left="3874" w:hanging="358"/>
      </w:pPr>
      <w:rPr>
        <w:rFonts w:hint="default"/>
      </w:rPr>
    </w:lvl>
    <w:lvl w:ilvl="4" w:tplc="A4E6B218">
      <w:start w:val="1"/>
      <w:numFmt w:val="bullet"/>
      <w:lvlText w:val="•"/>
      <w:lvlJc w:val="left"/>
      <w:pPr>
        <w:ind w:left="4892" w:hanging="358"/>
      </w:pPr>
      <w:rPr>
        <w:rFonts w:hint="default"/>
      </w:rPr>
    </w:lvl>
    <w:lvl w:ilvl="5" w:tplc="DE480A6E">
      <w:start w:val="1"/>
      <w:numFmt w:val="bullet"/>
      <w:lvlText w:val="•"/>
      <w:lvlJc w:val="left"/>
      <w:pPr>
        <w:ind w:left="5910" w:hanging="358"/>
      </w:pPr>
      <w:rPr>
        <w:rFonts w:hint="default"/>
      </w:rPr>
    </w:lvl>
    <w:lvl w:ilvl="6" w:tplc="9F7CFDBA">
      <w:start w:val="1"/>
      <w:numFmt w:val="bullet"/>
      <w:lvlText w:val="•"/>
      <w:lvlJc w:val="left"/>
      <w:pPr>
        <w:ind w:left="6928" w:hanging="358"/>
      </w:pPr>
      <w:rPr>
        <w:rFonts w:hint="default"/>
      </w:rPr>
    </w:lvl>
    <w:lvl w:ilvl="7" w:tplc="529A3564">
      <w:start w:val="1"/>
      <w:numFmt w:val="bullet"/>
      <w:lvlText w:val="•"/>
      <w:lvlJc w:val="left"/>
      <w:pPr>
        <w:ind w:left="7946" w:hanging="358"/>
      </w:pPr>
      <w:rPr>
        <w:rFonts w:hint="default"/>
      </w:rPr>
    </w:lvl>
    <w:lvl w:ilvl="8" w:tplc="BFC8F91A">
      <w:start w:val="1"/>
      <w:numFmt w:val="bullet"/>
      <w:lvlText w:val="•"/>
      <w:lvlJc w:val="left"/>
      <w:pPr>
        <w:ind w:left="8964" w:hanging="35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45"/>
    <w:rsid w:val="000E6EDB"/>
    <w:rsid w:val="0022037B"/>
    <w:rsid w:val="00491600"/>
    <w:rsid w:val="0087710A"/>
    <w:rsid w:val="00C41209"/>
    <w:rsid w:val="00C71B45"/>
    <w:rsid w:val="00EA01DA"/>
    <w:rsid w:val="00FD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27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1B45"/>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1B45"/>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Macintosh Word</Application>
  <DocSecurity>0</DocSecurity>
  <Lines>10</Lines>
  <Paragraphs>2</Paragraphs>
  <ScaleCrop>false</ScaleCrop>
  <Company>Harmony Institute</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Wichowski</dc:creator>
  <cp:keywords/>
  <dc:description/>
  <cp:lastModifiedBy>Alexis Wichowski</cp:lastModifiedBy>
  <cp:revision>2</cp:revision>
  <cp:lastPrinted>2016-01-20T17:57:00Z</cp:lastPrinted>
  <dcterms:created xsi:type="dcterms:W3CDTF">2019-03-24T13:09:00Z</dcterms:created>
  <dcterms:modified xsi:type="dcterms:W3CDTF">2019-03-24T13:09:00Z</dcterms:modified>
</cp:coreProperties>
</file>